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1E1B8" w14:textId="4D8845D9" w:rsidR="006159BC" w:rsidRDefault="00000000">
      <w:pPr>
        <w:spacing w:after="60"/>
      </w:pPr>
      <w:r>
        <w:rPr>
          <w:b/>
          <w:bCs/>
          <w:color w:val="01696F"/>
          <w:spacing w:val="40"/>
          <w:sz w:val="18"/>
          <w:szCs w:val="18"/>
        </w:rPr>
        <w:t>FORM 1</w:t>
      </w:r>
    </w:p>
    <w:p w14:paraId="095D1F59" w14:textId="77777777" w:rsidR="006159BC" w:rsidRDefault="00000000">
      <w:pPr>
        <w:spacing w:after="60" w:line="320" w:lineRule="auto"/>
      </w:pPr>
      <w:r>
        <w:rPr>
          <w:b/>
          <w:bCs/>
          <w:color w:val="28251D"/>
          <w:sz w:val="36"/>
          <w:szCs w:val="36"/>
        </w:rPr>
        <w:t>Short-Term Program Intake Form</w:t>
      </w:r>
    </w:p>
    <w:p w14:paraId="54884218" w14:textId="2D6EF52B" w:rsidR="006159BC" w:rsidRDefault="00000000">
      <w:pPr>
        <w:spacing w:after="280" w:line="280" w:lineRule="auto"/>
      </w:pPr>
      <w:r>
        <w:rPr>
          <w:color w:val="5A5853"/>
          <w:sz w:val="20"/>
          <w:szCs w:val="20"/>
        </w:rPr>
        <w:t>Purpose: Capture the baseline needed for a first review of a program's Workforce Pell potential.</w:t>
      </w:r>
    </w:p>
    <w:p w14:paraId="0A5C655E" w14:textId="14C05082" w:rsidR="006159BC" w:rsidRDefault="00000000">
      <w:pPr>
        <w:spacing w:after="160" w:line="290" w:lineRule="auto"/>
      </w:pPr>
      <w:r>
        <w:rPr>
          <w:i/>
          <w:iCs/>
          <w:color w:val="3A3833"/>
          <w:sz w:val="20"/>
          <w:szCs w:val="20"/>
        </w:rPr>
        <w:t>This form is your first pass at answering the question: "Is this short-term program a good candidate for Workforce Pell, and what evidence do we have (or need) to show?" The form supports capturing the basics in one place so you can move quickly from ideas to a grounded, compliant review.</w:t>
      </w:r>
    </w:p>
    <w:p w14:paraId="15A9880A" w14:textId="77777777" w:rsidR="006159BC" w:rsidRDefault="00000000">
      <w:pPr>
        <w:spacing w:after="160" w:line="290" w:lineRule="auto"/>
      </w:pPr>
      <w:r>
        <w:rPr>
          <w:i/>
          <w:iCs/>
          <w:color w:val="3A3833"/>
          <w:sz w:val="20"/>
          <w:szCs w:val="20"/>
        </w:rPr>
        <w:t>By filling out the form, you are not committing the college to offering the program under Workforce Pell. You are organizing facts about hours, length, credential, labor market fit, employer input, and outcomes so that financial aid, workforce/CTE, curriculum, and leadership can see the same picture and spot any compliance gaps early.</w:t>
      </w:r>
    </w:p>
    <w:p w14:paraId="23D4A6A6" w14:textId="261BBB66" w:rsidR="006159BC" w:rsidRDefault="00000000">
      <w:pPr>
        <w:spacing w:after="160" w:line="290" w:lineRule="auto"/>
      </w:pPr>
      <w:r>
        <w:rPr>
          <w:i/>
          <w:iCs/>
          <w:color w:val="3A3833"/>
          <w:sz w:val="20"/>
          <w:szCs w:val="20"/>
        </w:rPr>
        <w:t>Use it as a working document: if you do not have data yet</w:t>
      </w:r>
      <w:r w:rsidR="00F76C43">
        <w:rPr>
          <w:i/>
          <w:iCs/>
          <w:color w:val="3A3833"/>
          <w:sz w:val="20"/>
          <w:szCs w:val="20"/>
        </w:rPr>
        <w:t xml:space="preserve"> or </w:t>
      </w:r>
      <w:r>
        <w:rPr>
          <w:i/>
          <w:iCs/>
          <w:color w:val="3A3833"/>
          <w:sz w:val="20"/>
          <w:szCs w:val="20"/>
        </w:rPr>
        <w:t>if employer alignment or credential portability is still emerging, say so. The goal is an honest snapshot that lets your team decide whether to move forward, pause for more evidence, or set a different path, to be confident that you are building toward Workforce Pell in a thoughtful, compliant way.</w:t>
      </w:r>
    </w:p>
    <w:p w14:paraId="3009FEEE" w14:textId="77777777" w:rsidR="006159BC" w:rsidRDefault="006159BC">
      <w:pPr>
        <w:pBdr>
          <w:bottom w:val="single" w:sz="8" w:space="1" w:color="D4D1CA"/>
        </w:pBdr>
        <w:spacing w:before="60" w:after="200" w:line="60" w:lineRule="auto"/>
      </w:pPr>
    </w:p>
    <w:p w14:paraId="0A85B506" w14:textId="77777777" w:rsidR="006159BC" w:rsidRDefault="00000000">
      <w:pPr>
        <w:spacing w:before="60" w:after="120" w:line="280" w:lineRule="auto"/>
      </w:pPr>
      <w:r>
        <w:rPr>
          <w:b/>
          <w:bCs/>
          <w:color w:val="0C4E54"/>
          <w:sz w:val="24"/>
          <w:szCs w:val="24"/>
        </w:rPr>
        <w:t>Program Information</w:t>
      </w:r>
    </w:p>
    <w:p w14:paraId="467E625F" w14:textId="491E44ED" w:rsidR="006159BC" w:rsidRDefault="00000000">
      <w:pPr>
        <w:spacing w:after="200" w:line="260" w:lineRule="auto"/>
      </w:pPr>
      <w:r>
        <w:rPr>
          <w:i/>
          <w:iCs/>
          <w:color w:val="5A5853"/>
          <w:sz w:val="18"/>
          <w:szCs w:val="18"/>
        </w:rPr>
        <w:t xml:space="preserve">Every data item is on its own numbered row to support screen-reader and keyboard navigation.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6159BC" w14:paraId="3673B290" w14:textId="77777777">
        <w:trPr>
          <w:cantSplit/>
        </w:trPr>
        <w:tc>
          <w:tcPr>
            <w:tcW w:w="700" w:type="dxa"/>
            <w:tcBorders>
              <w:top w:val="nil"/>
              <w:left w:val="nil"/>
              <w:bottom w:val="nil"/>
              <w:right w:val="nil"/>
            </w:tcBorders>
            <w:shd w:val="clear" w:color="auto" w:fill="F2EFE8"/>
            <w:tcMar>
              <w:top w:w="80" w:type="dxa"/>
              <w:left w:w="0" w:type="dxa"/>
              <w:bottom w:w="80" w:type="dxa"/>
              <w:right w:w="120" w:type="dxa"/>
            </w:tcMar>
          </w:tcPr>
          <w:p w14:paraId="7990C361" w14:textId="77777777" w:rsidR="006159BC" w:rsidRDefault="00000000">
            <w:pPr>
              <w:spacing w:before="60"/>
              <w:jc w:val="center"/>
            </w:pPr>
            <w:r>
              <w:rPr>
                <w:b/>
                <w:bCs/>
                <w:color w:val="01696F"/>
                <w:sz w:val="20"/>
                <w:szCs w:val="20"/>
              </w:rPr>
              <w:t>1</w:t>
            </w:r>
          </w:p>
        </w:tc>
        <w:tc>
          <w:tcPr>
            <w:tcW w:w="9380" w:type="dxa"/>
            <w:tcBorders>
              <w:top w:val="nil"/>
              <w:left w:val="nil"/>
              <w:bottom w:val="nil"/>
              <w:right w:val="nil"/>
            </w:tcBorders>
            <w:tcMar>
              <w:top w:w="120" w:type="dxa"/>
              <w:left w:w="100" w:type="dxa"/>
              <w:bottom w:w="160" w:type="dxa"/>
              <w:right w:w="100" w:type="dxa"/>
            </w:tcMar>
          </w:tcPr>
          <w:p w14:paraId="41A45D85" w14:textId="77777777" w:rsidR="006159BC" w:rsidRDefault="00000000">
            <w:pPr>
              <w:spacing w:after="40" w:line="260" w:lineRule="auto"/>
            </w:pPr>
            <w:r>
              <w:rPr>
                <w:b/>
                <w:bCs/>
                <w:color w:val="28251D"/>
                <w:sz w:val="20"/>
                <w:szCs w:val="20"/>
              </w:rPr>
              <w:t>Program name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6159BC" w14:paraId="17AC90DD" w14:textId="77777777">
              <w:trPr>
                <w:trHeight w:val="360"/>
              </w:trPr>
              <w:tc>
                <w:tcPr>
                  <w:tcW w:w="9180" w:type="dxa"/>
                  <w:tcBorders>
                    <w:top w:val="nil"/>
                    <w:left w:val="nil"/>
                    <w:bottom w:val="single" w:sz="6" w:space="0" w:color="7A7974"/>
                    <w:right w:val="nil"/>
                  </w:tcBorders>
                  <w:tcMar>
                    <w:top w:w="0" w:type="dxa"/>
                    <w:left w:w="0" w:type="dxa"/>
                    <w:bottom w:w="0" w:type="dxa"/>
                    <w:right w:w="0" w:type="dxa"/>
                  </w:tcMar>
                </w:tcPr>
                <w:p w14:paraId="59A485C4" w14:textId="77777777" w:rsidR="006159BC" w:rsidRDefault="006159BC"/>
              </w:tc>
            </w:tr>
          </w:tbl>
          <w:p w14:paraId="523E2DE6" w14:textId="77777777" w:rsidR="006159BC" w:rsidRDefault="006159BC"/>
        </w:tc>
      </w:tr>
      <w:tr w:rsidR="006159BC" w14:paraId="61DF8CF1" w14:textId="77777777">
        <w:trPr>
          <w:cantSplit/>
        </w:trPr>
        <w:tc>
          <w:tcPr>
            <w:tcW w:w="700" w:type="dxa"/>
            <w:tcBorders>
              <w:top w:val="nil"/>
              <w:left w:val="nil"/>
              <w:bottom w:val="nil"/>
              <w:right w:val="nil"/>
            </w:tcBorders>
            <w:shd w:val="clear" w:color="auto" w:fill="F2EFE8"/>
            <w:tcMar>
              <w:top w:w="80" w:type="dxa"/>
              <w:left w:w="0" w:type="dxa"/>
              <w:bottom w:w="80" w:type="dxa"/>
              <w:right w:w="120" w:type="dxa"/>
            </w:tcMar>
          </w:tcPr>
          <w:p w14:paraId="0F960845" w14:textId="77777777" w:rsidR="006159BC" w:rsidRDefault="00000000">
            <w:pPr>
              <w:spacing w:before="60"/>
              <w:jc w:val="center"/>
            </w:pPr>
            <w:r>
              <w:rPr>
                <w:b/>
                <w:bCs/>
                <w:color w:val="01696F"/>
                <w:sz w:val="20"/>
                <w:szCs w:val="20"/>
              </w:rPr>
              <w:t>2</w:t>
            </w:r>
          </w:p>
        </w:tc>
        <w:tc>
          <w:tcPr>
            <w:tcW w:w="9380" w:type="dxa"/>
            <w:tcBorders>
              <w:top w:val="nil"/>
              <w:left w:val="nil"/>
              <w:bottom w:val="nil"/>
              <w:right w:val="nil"/>
            </w:tcBorders>
            <w:tcMar>
              <w:top w:w="120" w:type="dxa"/>
              <w:left w:w="100" w:type="dxa"/>
              <w:bottom w:w="160" w:type="dxa"/>
              <w:right w:w="100" w:type="dxa"/>
            </w:tcMar>
          </w:tcPr>
          <w:p w14:paraId="09C7FD43" w14:textId="77777777" w:rsidR="006159BC" w:rsidRDefault="00000000">
            <w:pPr>
              <w:spacing w:after="40" w:line="260" w:lineRule="auto"/>
            </w:pPr>
            <w:r>
              <w:rPr>
                <w:b/>
                <w:bCs/>
                <w:color w:val="28251D"/>
                <w:sz w:val="20"/>
                <w:szCs w:val="20"/>
              </w:rPr>
              <w:t>Department or division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6159BC" w14:paraId="67ECC160" w14:textId="77777777">
              <w:trPr>
                <w:trHeight w:val="360"/>
              </w:trPr>
              <w:tc>
                <w:tcPr>
                  <w:tcW w:w="9180" w:type="dxa"/>
                  <w:tcBorders>
                    <w:top w:val="nil"/>
                    <w:left w:val="nil"/>
                    <w:bottom w:val="single" w:sz="6" w:space="0" w:color="7A7974"/>
                    <w:right w:val="nil"/>
                  </w:tcBorders>
                  <w:tcMar>
                    <w:top w:w="0" w:type="dxa"/>
                    <w:left w:w="0" w:type="dxa"/>
                    <w:bottom w:w="0" w:type="dxa"/>
                    <w:right w:w="0" w:type="dxa"/>
                  </w:tcMar>
                </w:tcPr>
                <w:p w14:paraId="584B9DAC" w14:textId="77777777" w:rsidR="006159BC" w:rsidRDefault="006159BC"/>
              </w:tc>
            </w:tr>
          </w:tbl>
          <w:p w14:paraId="00C35D51" w14:textId="77777777" w:rsidR="006159BC" w:rsidRDefault="006159BC"/>
        </w:tc>
      </w:tr>
      <w:tr w:rsidR="006159BC" w14:paraId="6637262E" w14:textId="77777777">
        <w:trPr>
          <w:cantSplit/>
        </w:trPr>
        <w:tc>
          <w:tcPr>
            <w:tcW w:w="700" w:type="dxa"/>
            <w:tcBorders>
              <w:top w:val="nil"/>
              <w:left w:val="nil"/>
              <w:bottom w:val="nil"/>
              <w:right w:val="nil"/>
            </w:tcBorders>
            <w:shd w:val="clear" w:color="auto" w:fill="F2EFE8"/>
            <w:tcMar>
              <w:top w:w="80" w:type="dxa"/>
              <w:left w:w="0" w:type="dxa"/>
              <w:bottom w:w="80" w:type="dxa"/>
              <w:right w:w="120" w:type="dxa"/>
            </w:tcMar>
          </w:tcPr>
          <w:p w14:paraId="582EF34F" w14:textId="77777777" w:rsidR="006159BC" w:rsidRDefault="00000000">
            <w:pPr>
              <w:spacing w:before="60"/>
              <w:jc w:val="center"/>
            </w:pPr>
            <w:r>
              <w:rPr>
                <w:b/>
                <w:bCs/>
                <w:color w:val="01696F"/>
                <w:sz w:val="20"/>
                <w:szCs w:val="20"/>
              </w:rPr>
              <w:t>3</w:t>
            </w:r>
          </w:p>
        </w:tc>
        <w:tc>
          <w:tcPr>
            <w:tcW w:w="9380" w:type="dxa"/>
            <w:tcBorders>
              <w:top w:val="nil"/>
              <w:left w:val="nil"/>
              <w:bottom w:val="nil"/>
              <w:right w:val="nil"/>
            </w:tcBorders>
            <w:tcMar>
              <w:top w:w="120" w:type="dxa"/>
              <w:left w:w="100" w:type="dxa"/>
              <w:bottom w:w="160" w:type="dxa"/>
              <w:right w:w="100" w:type="dxa"/>
            </w:tcMar>
          </w:tcPr>
          <w:p w14:paraId="1C390960" w14:textId="77777777" w:rsidR="006159BC" w:rsidRDefault="00000000">
            <w:pPr>
              <w:spacing w:after="40" w:line="260" w:lineRule="auto"/>
            </w:pPr>
            <w:r>
              <w:rPr>
                <w:b/>
                <w:bCs/>
                <w:color w:val="28251D"/>
                <w:sz w:val="20"/>
                <w:szCs w:val="20"/>
              </w:rPr>
              <w:t>Lead contact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6159BC" w14:paraId="74BC3C33" w14:textId="77777777">
              <w:trPr>
                <w:trHeight w:val="360"/>
              </w:trPr>
              <w:tc>
                <w:tcPr>
                  <w:tcW w:w="9180" w:type="dxa"/>
                  <w:tcBorders>
                    <w:top w:val="nil"/>
                    <w:left w:val="nil"/>
                    <w:bottom w:val="single" w:sz="6" w:space="0" w:color="7A7974"/>
                    <w:right w:val="nil"/>
                  </w:tcBorders>
                  <w:tcMar>
                    <w:top w:w="0" w:type="dxa"/>
                    <w:left w:w="0" w:type="dxa"/>
                    <w:bottom w:w="0" w:type="dxa"/>
                    <w:right w:w="0" w:type="dxa"/>
                  </w:tcMar>
                </w:tcPr>
                <w:p w14:paraId="53295C06" w14:textId="77777777" w:rsidR="006159BC" w:rsidRDefault="006159BC"/>
              </w:tc>
            </w:tr>
          </w:tbl>
          <w:p w14:paraId="745E718D" w14:textId="77777777" w:rsidR="006159BC" w:rsidRDefault="006159BC"/>
        </w:tc>
      </w:tr>
      <w:tr w:rsidR="006159BC" w14:paraId="5D0BD2CE" w14:textId="77777777">
        <w:trPr>
          <w:cantSplit/>
        </w:trPr>
        <w:tc>
          <w:tcPr>
            <w:tcW w:w="700" w:type="dxa"/>
            <w:tcBorders>
              <w:top w:val="nil"/>
              <w:left w:val="nil"/>
              <w:bottom w:val="nil"/>
              <w:right w:val="nil"/>
            </w:tcBorders>
            <w:shd w:val="clear" w:color="auto" w:fill="F2EFE8"/>
            <w:tcMar>
              <w:top w:w="80" w:type="dxa"/>
              <w:left w:w="0" w:type="dxa"/>
              <w:bottom w:w="80" w:type="dxa"/>
              <w:right w:w="120" w:type="dxa"/>
            </w:tcMar>
          </w:tcPr>
          <w:p w14:paraId="6CC0AB91" w14:textId="77777777" w:rsidR="006159BC" w:rsidRDefault="00000000">
            <w:pPr>
              <w:spacing w:before="60"/>
              <w:jc w:val="center"/>
            </w:pPr>
            <w:r>
              <w:rPr>
                <w:b/>
                <w:bCs/>
                <w:color w:val="01696F"/>
                <w:sz w:val="20"/>
                <w:szCs w:val="20"/>
              </w:rPr>
              <w:t>4</w:t>
            </w:r>
          </w:p>
        </w:tc>
        <w:tc>
          <w:tcPr>
            <w:tcW w:w="9380" w:type="dxa"/>
            <w:tcBorders>
              <w:top w:val="nil"/>
              <w:left w:val="nil"/>
              <w:bottom w:val="nil"/>
              <w:right w:val="nil"/>
            </w:tcBorders>
            <w:tcMar>
              <w:top w:w="120" w:type="dxa"/>
              <w:left w:w="100" w:type="dxa"/>
              <w:bottom w:w="160" w:type="dxa"/>
              <w:right w:w="100" w:type="dxa"/>
            </w:tcMar>
          </w:tcPr>
          <w:p w14:paraId="3682D95B" w14:textId="77777777" w:rsidR="006159BC" w:rsidRDefault="00000000">
            <w:pPr>
              <w:spacing w:after="40" w:line="260" w:lineRule="auto"/>
            </w:pPr>
            <w:r>
              <w:rPr>
                <w:b/>
                <w:bCs/>
                <w:color w:val="28251D"/>
                <w:sz w:val="20"/>
                <w:szCs w:val="20"/>
              </w:rPr>
              <w:t>Date first offered by the institution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6159BC" w14:paraId="2D5ED64D" w14:textId="77777777">
              <w:trPr>
                <w:trHeight w:val="360"/>
              </w:trPr>
              <w:tc>
                <w:tcPr>
                  <w:tcW w:w="9180" w:type="dxa"/>
                  <w:tcBorders>
                    <w:top w:val="nil"/>
                    <w:left w:val="nil"/>
                    <w:bottom w:val="single" w:sz="6" w:space="0" w:color="7A7974"/>
                    <w:right w:val="nil"/>
                  </w:tcBorders>
                  <w:tcMar>
                    <w:top w:w="0" w:type="dxa"/>
                    <w:left w:w="0" w:type="dxa"/>
                    <w:bottom w:w="0" w:type="dxa"/>
                    <w:right w:w="0" w:type="dxa"/>
                  </w:tcMar>
                </w:tcPr>
                <w:p w14:paraId="54D93F51" w14:textId="77777777" w:rsidR="006159BC" w:rsidRDefault="006159BC"/>
              </w:tc>
            </w:tr>
          </w:tbl>
          <w:p w14:paraId="2A501394" w14:textId="77777777" w:rsidR="006159BC" w:rsidRDefault="006159BC"/>
        </w:tc>
      </w:tr>
      <w:tr w:rsidR="006159BC" w14:paraId="7D9635F7" w14:textId="77777777">
        <w:trPr>
          <w:cantSplit/>
        </w:trPr>
        <w:tc>
          <w:tcPr>
            <w:tcW w:w="700" w:type="dxa"/>
            <w:tcBorders>
              <w:top w:val="nil"/>
              <w:left w:val="nil"/>
              <w:bottom w:val="nil"/>
              <w:right w:val="nil"/>
            </w:tcBorders>
            <w:shd w:val="clear" w:color="auto" w:fill="F2EFE8"/>
            <w:tcMar>
              <w:top w:w="80" w:type="dxa"/>
              <w:left w:w="0" w:type="dxa"/>
              <w:bottom w:w="80" w:type="dxa"/>
              <w:right w:w="120" w:type="dxa"/>
            </w:tcMar>
          </w:tcPr>
          <w:p w14:paraId="29A311F6" w14:textId="77777777" w:rsidR="006159BC" w:rsidRDefault="00000000">
            <w:pPr>
              <w:spacing w:before="60"/>
              <w:jc w:val="center"/>
            </w:pPr>
            <w:r>
              <w:rPr>
                <w:b/>
                <w:bCs/>
                <w:color w:val="01696F"/>
                <w:sz w:val="20"/>
                <w:szCs w:val="20"/>
              </w:rPr>
              <w:t>5</w:t>
            </w:r>
          </w:p>
        </w:tc>
        <w:tc>
          <w:tcPr>
            <w:tcW w:w="9380" w:type="dxa"/>
            <w:tcBorders>
              <w:top w:val="nil"/>
              <w:left w:val="nil"/>
              <w:bottom w:val="nil"/>
              <w:right w:val="nil"/>
            </w:tcBorders>
            <w:tcMar>
              <w:top w:w="120" w:type="dxa"/>
              <w:left w:w="100" w:type="dxa"/>
              <w:bottom w:w="160" w:type="dxa"/>
              <w:right w:w="100" w:type="dxa"/>
            </w:tcMar>
          </w:tcPr>
          <w:p w14:paraId="6FF4DE22" w14:textId="77777777" w:rsidR="006159BC" w:rsidRDefault="00000000">
            <w:pPr>
              <w:spacing w:after="40" w:line="260" w:lineRule="auto"/>
            </w:pPr>
            <w:r>
              <w:rPr>
                <w:b/>
                <w:bCs/>
                <w:color w:val="28251D"/>
                <w:sz w:val="20"/>
                <w:szCs w:val="20"/>
              </w:rPr>
              <w:t>Program type or institutional designation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6159BC" w14:paraId="71DA5A6A" w14:textId="77777777">
              <w:trPr>
                <w:trHeight w:val="360"/>
              </w:trPr>
              <w:tc>
                <w:tcPr>
                  <w:tcW w:w="9180" w:type="dxa"/>
                  <w:tcBorders>
                    <w:top w:val="nil"/>
                    <w:left w:val="nil"/>
                    <w:bottom w:val="single" w:sz="6" w:space="0" w:color="7A7974"/>
                    <w:right w:val="nil"/>
                  </w:tcBorders>
                  <w:tcMar>
                    <w:top w:w="0" w:type="dxa"/>
                    <w:left w:w="0" w:type="dxa"/>
                    <w:bottom w:w="0" w:type="dxa"/>
                    <w:right w:w="0" w:type="dxa"/>
                  </w:tcMar>
                </w:tcPr>
                <w:p w14:paraId="1FFAC167" w14:textId="77777777" w:rsidR="006159BC" w:rsidRDefault="006159BC"/>
              </w:tc>
            </w:tr>
          </w:tbl>
          <w:p w14:paraId="60CB9815" w14:textId="77777777" w:rsidR="006159BC" w:rsidRDefault="006159BC"/>
        </w:tc>
      </w:tr>
      <w:tr w:rsidR="006159BC" w14:paraId="5048EFE0" w14:textId="77777777">
        <w:trPr>
          <w:cantSplit/>
        </w:trPr>
        <w:tc>
          <w:tcPr>
            <w:tcW w:w="700" w:type="dxa"/>
            <w:tcBorders>
              <w:top w:val="nil"/>
              <w:left w:val="nil"/>
              <w:bottom w:val="nil"/>
              <w:right w:val="nil"/>
            </w:tcBorders>
            <w:shd w:val="clear" w:color="auto" w:fill="F2EFE8"/>
            <w:tcMar>
              <w:top w:w="80" w:type="dxa"/>
              <w:left w:w="0" w:type="dxa"/>
              <w:bottom w:w="80" w:type="dxa"/>
              <w:right w:w="120" w:type="dxa"/>
            </w:tcMar>
          </w:tcPr>
          <w:p w14:paraId="06A14ADB" w14:textId="77777777" w:rsidR="006159BC" w:rsidRDefault="00000000">
            <w:pPr>
              <w:spacing w:before="60"/>
              <w:jc w:val="center"/>
            </w:pPr>
            <w:r>
              <w:rPr>
                <w:b/>
                <w:bCs/>
                <w:color w:val="01696F"/>
                <w:sz w:val="20"/>
                <w:szCs w:val="20"/>
              </w:rPr>
              <w:t>6</w:t>
            </w:r>
          </w:p>
        </w:tc>
        <w:tc>
          <w:tcPr>
            <w:tcW w:w="9380" w:type="dxa"/>
            <w:tcBorders>
              <w:top w:val="nil"/>
              <w:left w:val="nil"/>
              <w:bottom w:val="nil"/>
              <w:right w:val="nil"/>
            </w:tcBorders>
            <w:tcMar>
              <w:top w:w="120" w:type="dxa"/>
              <w:left w:w="100" w:type="dxa"/>
              <w:bottom w:w="160" w:type="dxa"/>
              <w:right w:w="100" w:type="dxa"/>
            </w:tcMar>
          </w:tcPr>
          <w:p w14:paraId="74C16C47" w14:textId="77777777" w:rsidR="006159BC" w:rsidRDefault="00000000">
            <w:pPr>
              <w:spacing w:after="40" w:line="260" w:lineRule="auto"/>
            </w:pPr>
            <w:r>
              <w:rPr>
                <w:b/>
                <w:bCs/>
                <w:color w:val="28251D"/>
                <w:sz w:val="20"/>
                <w:szCs w:val="20"/>
              </w:rPr>
              <w:t>Total clock hours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6159BC" w14:paraId="7EB80C48" w14:textId="77777777">
              <w:trPr>
                <w:trHeight w:val="360"/>
              </w:trPr>
              <w:tc>
                <w:tcPr>
                  <w:tcW w:w="9180" w:type="dxa"/>
                  <w:tcBorders>
                    <w:top w:val="nil"/>
                    <w:left w:val="nil"/>
                    <w:bottom w:val="single" w:sz="6" w:space="0" w:color="7A7974"/>
                    <w:right w:val="nil"/>
                  </w:tcBorders>
                  <w:tcMar>
                    <w:top w:w="0" w:type="dxa"/>
                    <w:left w:w="0" w:type="dxa"/>
                    <w:bottom w:w="0" w:type="dxa"/>
                    <w:right w:w="0" w:type="dxa"/>
                  </w:tcMar>
                </w:tcPr>
                <w:p w14:paraId="3B63CCE4" w14:textId="77777777" w:rsidR="006159BC" w:rsidRDefault="006159BC"/>
              </w:tc>
            </w:tr>
          </w:tbl>
          <w:p w14:paraId="75BC34F7" w14:textId="77777777" w:rsidR="006159BC" w:rsidRDefault="006159BC"/>
        </w:tc>
      </w:tr>
      <w:tr w:rsidR="006159BC" w14:paraId="718CB1DD" w14:textId="77777777">
        <w:trPr>
          <w:cantSplit/>
        </w:trPr>
        <w:tc>
          <w:tcPr>
            <w:tcW w:w="700" w:type="dxa"/>
            <w:tcBorders>
              <w:top w:val="nil"/>
              <w:left w:val="nil"/>
              <w:bottom w:val="nil"/>
              <w:right w:val="nil"/>
            </w:tcBorders>
            <w:shd w:val="clear" w:color="auto" w:fill="F2EFE8"/>
            <w:tcMar>
              <w:top w:w="80" w:type="dxa"/>
              <w:left w:w="0" w:type="dxa"/>
              <w:bottom w:w="80" w:type="dxa"/>
              <w:right w:w="120" w:type="dxa"/>
            </w:tcMar>
          </w:tcPr>
          <w:p w14:paraId="19273FDD" w14:textId="77777777" w:rsidR="006159BC" w:rsidRDefault="00000000">
            <w:pPr>
              <w:spacing w:before="60"/>
              <w:jc w:val="center"/>
            </w:pPr>
            <w:r>
              <w:rPr>
                <w:b/>
                <w:bCs/>
                <w:color w:val="01696F"/>
                <w:sz w:val="20"/>
                <w:szCs w:val="20"/>
              </w:rPr>
              <w:t>7</w:t>
            </w:r>
          </w:p>
        </w:tc>
        <w:tc>
          <w:tcPr>
            <w:tcW w:w="9380" w:type="dxa"/>
            <w:tcBorders>
              <w:top w:val="nil"/>
              <w:left w:val="nil"/>
              <w:bottom w:val="nil"/>
              <w:right w:val="nil"/>
            </w:tcBorders>
            <w:tcMar>
              <w:top w:w="120" w:type="dxa"/>
              <w:left w:w="100" w:type="dxa"/>
              <w:bottom w:w="160" w:type="dxa"/>
              <w:right w:w="100" w:type="dxa"/>
            </w:tcMar>
          </w:tcPr>
          <w:p w14:paraId="11C9D2CF" w14:textId="77777777" w:rsidR="006159BC" w:rsidRDefault="00000000">
            <w:pPr>
              <w:spacing w:after="40" w:line="260" w:lineRule="auto"/>
            </w:pPr>
            <w:r>
              <w:rPr>
                <w:b/>
                <w:bCs/>
                <w:color w:val="28251D"/>
                <w:sz w:val="20"/>
                <w:szCs w:val="20"/>
              </w:rPr>
              <w:t>Typical program length in weeks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6159BC" w14:paraId="20704F23" w14:textId="77777777">
              <w:trPr>
                <w:trHeight w:val="360"/>
              </w:trPr>
              <w:tc>
                <w:tcPr>
                  <w:tcW w:w="9180" w:type="dxa"/>
                  <w:tcBorders>
                    <w:top w:val="nil"/>
                    <w:left w:val="nil"/>
                    <w:bottom w:val="single" w:sz="6" w:space="0" w:color="7A7974"/>
                    <w:right w:val="nil"/>
                  </w:tcBorders>
                  <w:tcMar>
                    <w:top w:w="0" w:type="dxa"/>
                    <w:left w:w="0" w:type="dxa"/>
                    <w:bottom w:w="0" w:type="dxa"/>
                    <w:right w:w="0" w:type="dxa"/>
                  </w:tcMar>
                </w:tcPr>
                <w:p w14:paraId="06A91AA8" w14:textId="77777777" w:rsidR="006159BC" w:rsidRDefault="006159BC"/>
              </w:tc>
            </w:tr>
          </w:tbl>
          <w:p w14:paraId="0F98BCB9" w14:textId="77777777" w:rsidR="006159BC" w:rsidRDefault="006159BC"/>
        </w:tc>
      </w:tr>
      <w:tr w:rsidR="006159BC" w14:paraId="45CACAA6" w14:textId="77777777">
        <w:trPr>
          <w:cantSplit/>
        </w:trPr>
        <w:tc>
          <w:tcPr>
            <w:tcW w:w="700" w:type="dxa"/>
            <w:tcBorders>
              <w:top w:val="nil"/>
              <w:left w:val="nil"/>
              <w:bottom w:val="nil"/>
              <w:right w:val="nil"/>
            </w:tcBorders>
            <w:shd w:val="clear" w:color="auto" w:fill="F2EFE8"/>
            <w:tcMar>
              <w:top w:w="80" w:type="dxa"/>
              <w:left w:w="0" w:type="dxa"/>
              <w:bottom w:w="80" w:type="dxa"/>
              <w:right w:w="120" w:type="dxa"/>
            </w:tcMar>
          </w:tcPr>
          <w:p w14:paraId="3D904F04" w14:textId="77777777" w:rsidR="006159BC" w:rsidRDefault="00000000">
            <w:pPr>
              <w:spacing w:before="60"/>
              <w:jc w:val="center"/>
            </w:pPr>
            <w:r>
              <w:rPr>
                <w:b/>
                <w:bCs/>
                <w:color w:val="01696F"/>
                <w:sz w:val="20"/>
                <w:szCs w:val="20"/>
              </w:rPr>
              <w:t>8</w:t>
            </w:r>
          </w:p>
        </w:tc>
        <w:tc>
          <w:tcPr>
            <w:tcW w:w="9380" w:type="dxa"/>
            <w:tcBorders>
              <w:top w:val="nil"/>
              <w:left w:val="nil"/>
              <w:bottom w:val="nil"/>
              <w:right w:val="nil"/>
            </w:tcBorders>
            <w:tcMar>
              <w:top w:w="120" w:type="dxa"/>
              <w:left w:w="100" w:type="dxa"/>
              <w:bottom w:w="160" w:type="dxa"/>
              <w:right w:w="100" w:type="dxa"/>
            </w:tcMar>
          </w:tcPr>
          <w:p w14:paraId="64341D4D" w14:textId="77777777" w:rsidR="006159BC" w:rsidRDefault="00000000">
            <w:pPr>
              <w:spacing w:after="40" w:line="260" w:lineRule="auto"/>
            </w:pPr>
            <w:r>
              <w:rPr>
                <w:b/>
                <w:bCs/>
                <w:color w:val="28251D"/>
                <w:sz w:val="20"/>
                <w:szCs w:val="20"/>
              </w:rPr>
              <w:t>Credential awarded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6159BC" w14:paraId="5AFF59E1" w14:textId="77777777">
              <w:trPr>
                <w:trHeight w:val="360"/>
              </w:trPr>
              <w:tc>
                <w:tcPr>
                  <w:tcW w:w="9180" w:type="dxa"/>
                  <w:tcBorders>
                    <w:top w:val="nil"/>
                    <w:left w:val="nil"/>
                    <w:bottom w:val="single" w:sz="6" w:space="0" w:color="7A7974"/>
                    <w:right w:val="nil"/>
                  </w:tcBorders>
                  <w:tcMar>
                    <w:top w:w="0" w:type="dxa"/>
                    <w:left w:w="0" w:type="dxa"/>
                    <w:bottom w:w="0" w:type="dxa"/>
                    <w:right w:w="0" w:type="dxa"/>
                  </w:tcMar>
                </w:tcPr>
                <w:p w14:paraId="3E54EC70" w14:textId="77777777" w:rsidR="006159BC" w:rsidRDefault="006159BC"/>
              </w:tc>
            </w:tr>
          </w:tbl>
          <w:p w14:paraId="1127FABC" w14:textId="77777777" w:rsidR="006159BC" w:rsidRDefault="006159BC"/>
        </w:tc>
      </w:tr>
      <w:tr w:rsidR="006159BC" w14:paraId="6FD677DC" w14:textId="77777777">
        <w:trPr>
          <w:cantSplit/>
        </w:trPr>
        <w:tc>
          <w:tcPr>
            <w:tcW w:w="700" w:type="dxa"/>
            <w:tcBorders>
              <w:top w:val="nil"/>
              <w:left w:val="nil"/>
              <w:bottom w:val="nil"/>
              <w:right w:val="nil"/>
            </w:tcBorders>
            <w:shd w:val="clear" w:color="auto" w:fill="F2EFE8"/>
            <w:tcMar>
              <w:top w:w="80" w:type="dxa"/>
              <w:left w:w="0" w:type="dxa"/>
              <w:bottom w:w="80" w:type="dxa"/>
              <w:right w:w="120" w:type="dxa"/>
            </w:tcMar>
          </w:tcPr>
          <w:p w14:paraId="0FCD1FAB" w14:textId="77777777" w:rsidR="006159BC" w:rsidRDefault="00000000">
            <w:pPr>
              <w:spacing w:before="60"/>
              <w:jc w:val="center"/>
            </w:pPr>
            <w:r>
              <w:rPr>
                <w:b/>
                <w:bCs/>
                <w:color w:val="01696F"/>
                <w:sz w:val="20"/>
                <w:szCs w:val="20"/>
              </w:rPr>
              <w:lastRenderedPageBreak/>
              <w:t>9</w:t>
            </w:r>
          </w:p>
        </w:tc>
        <w:tc>
          <w:tcPr>
            <w:tcW w:w="9380" w:type="dxa"/>
            <w:tcBorders>
              <w:top w:val="nil"/>
              <w:left w:val="nil"/>
              <w:bottom w:val="nil"/>
              <w:right w:val="nil"/>
            </w:tcBorders>
            <w:tcMar>
              <w:top w:w="120" w:type="dxa"/>
              <w:left w:w="100" w:type="dxa"/>
              <w:bottom w:w="160" w:type="dxa"/>
              <w:right w:w="100" w:type="dxa"/>
            </w:tcMar>
          </w:tcPr>
          <w:p w14:paraId="4B44A309" w14:textId="77777777" w:rsidR="006159BC" w:rsidRDefault="00000000">
            <w:pPr>
              <w:spacing w:after="40" w:line="260" w:lineRule="auto"/>
            </w:pPr>
            <w:r>
              <w:rPr>
                <w:b/>
                <w:bCs/>
                <w:color w:val="28251D"/>
                <w:sz w:val="20"/>
                <w:szCs w:val="20"/>
              </w:rPr>
              <w:t>Whether the credential is stackable or portable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6159BC" w14:paraId="6CAD69DA" w14:textId="77777777">
              <w:trPr>
                <w:trHeight w:val="360"/>
              </w:trPr>
              <w:tc>
                <w:tcPr>
                  <w:tcW w:w="9180" w:type="dxa"/>
                  <w:tcBorders>
                    <w:top w:val="nil"/>
                    <w:left w:val="nil"/>
                    <w:bottom w:val="single" w:sz="6" w:space="0" w:color="7A7974"/>
                    <w:right w:val="nil"/>
                  </w:tcBorders>
                  <w:tcMar>
                    <w:top w:w="0" w:type="dxa"/>
                    <w:left w:w="0" w:type="dxa"/>
                    <w:bottom w:w="0" w:type="dxa"/>
                    <w:right w:w="0" w:type="dxa"/>
                  </w:tcMar>
                </w:tcPr>
                <w:p w14:paraId="232F67CA" w14:textId="77777777" w:rsidR="006159BC" w:rsidRDefault="006159BC"/>
              </w:tc>
            </w:tr>
          </w:tbl>
          <w:p w14:paraId="53C2B63F" w14:textId="77777777" w:rsidR="006159BC" w:rsidRDefault="006159BC"/>
        </w:tc>
      </w:tr>
      <w:tr w:rsidR="006159BC" w14:paraId="0BDC019D" w14:textId="77777777">
        <w:trPr>
          <w:cantSplit/>
        </w:trPr>
        <w:tc>
          <w:tcPr>
            <w:tcW w:w="700" w:type="dxa"/>
            <w:tcBorders>
              <w:top w:val="nil"/>
              <w:left w:val="nil"/>
              <w:bottom w:val="nil"/>
              <w:right w:val="nil"/>
            </w:tcBorders>
            <w:shd w:val="clear" w:color="auto" w:fill="F2EFE8"/>
            <w:tcMar>
              <w:top w:w="80" w:type="dxa"/>
              <w:left w:w="0" w:type="dxa"/>
              <w:bottom w:w="80" w:type="dxa"/>
              <w:right w:w="120" w:type="dxa"/>
            </w:tcMar>
          </w:tcPr>
          <w:p w14:paraId="11C11F1F" w14:textId="77777777" w:rsidR="006159BC" w:rsidRDefault="00000000">
            <w:pPr>
              <w:spacing w:before="60"/>
              <w:jc w:val="center"/>
            </w:pPr>
            <w:r>
              <w:rPr>
                <w:b/>
                <w:bCs/>
                <w:color w:val="01696F"/>
                <w:sz w:val="20"/>
                <w:szCs w:val="20"/>
              </w:rPr>
              <w:t>10</w:t>
            </w:r>
          </w:p>
        </w:tc>
        <w:tc>
          <w:tcPr>
            <w:tcW w:w="9380" w:type="dxa"/>
            <w:tcBorders>
              <w:top w:val="nil"/>
              <w:left w:val="nil"/>
              <w:bottom w:val="nil"/>
              <w:right w:val="nil"/>
            </w:tcBorders>
            <w:tcMar>
              <w:top w:w="120" w:type="dxa"/>
              <w:left w:w="100" w:type="dxa"/>
              <w:bottom w:w="160" w:type="dxa"/>
              <w:right w:w="100" w:type="dxa"/>
            </w:tcMar>
          </w:tcPr>
          <w:p w14:paraId="38D3A6D4" w14:textId="77777777" w:rsidR="006159BC" w:rsidRDefault="00000000">
            <w:pPr>
              <w:spacing w:after="40" w:line="260" w:lineRule="auto"/>
            </w:pPr>
            <w:r>
              <w:rPr>
                <w:b/>
                <w:bCs/>
                <w:color w:val="28251D"/>
                <w:sz w:val="20"/>
                <w:szCs w:val="20"/>
              </w:rPr>
              <w:t>Target occupation or occupational cluster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6159BC" w14:paraId="51AC9516" w14:textId="77777777">
              <w:trPr>
                <w:trHeight w:val="360"/>
              </w:trPr>
              <w:tc>
                <w:tcPr>
                  <w:tcW w:w="9180" w:type="dxa"/>
                  <w:tcBorders>
                    <w:top w:val="nil"/>
                    <w:left w:val="nil"/>
                    <w:bottom w:val="single" w:sz="6" w:space="0" w:color="7A7974"/>
                    <w:right w:val="nil"/>
                  </w:tcBorders>
                  <w:tcMar>
                    <w:top w:w="0" w:type="dxa"/>
                    <w:left w:w="0" w:type="dxa"/>
                    <w:bottom w:w="0" w:type="dxa"/>
                    <w:right w:w="0" w:type="dxa"/>
                  </w:tcMar>
                </w:tcPr>
                <w:p w14:paraId="2AB3E032" w14:textId="77777777" w:rsidR="006159BC" w:rsidRDefault="006159BC"/>
              </w:tc>
            </w:tr>
          </w:tbl>
          <w:p w14:paraId="64E04C4D" w14:textId="77777777" w:rsidR="006159BC" w:rsidRDefault="006159BC"/>
        </w:tc>
      </w:tr>
      <w:tr w:rsidR="006159BC" w14:paraId="1EF8E8BA" w14:textId="77777777">
        <w:trPr>
          <w:cantSplit/>
        </w:trPr>
        <w:tc>
          <w:tcPr>
            <w:tcW w:w="700" w:type="dxa"/>
            <w:tcBorders>
              <w:top w:val="nil"/>
              <w:left w:val="nil"/>
              <w:bottom w:val="nil"/>
              <w:right w:val="nil"/>
            </w:tcBorders>
            <w:shd w:val="clear" w:color="auto" w:fill="F2EFE8"/>
            <w:tcMar>
              <w:top w:w="80" w:type="dxa"/>
              <w:left w:w="0" w:type="dxa"/>
              <w:bottom w:w="80" w:type="dxa"/>
              <w:right w:w="120" w:type="dxa"/>
            </w:tcMar>
          </w:tcPr>
          <w:p w14:paraId="12369D22" w14:textId="77777777" w:rsidR="006159BC" w:rsidRDefault="00000000">
            <w:pPr>
              <w:spacing w:before="60"/>
              <w:jc w:val="center"/>
            </w:pPr>
            <w:r>
              <w:rPr>
                <w:b/>
                <w:bCs/>
                <w:color w:val="01696F"/>
                <w:sz w:val="20"/>
                <w:szCs w:val="20"/>
              </w:rPr>
              <w:t>11</w:t>
            </w:r>
          </w:p>
        </w:tc>
        <w:tc>
          <w:tcPr>
            <w:tcW w:w="9380" w:type="dxa"/>
            <w:tcBorders>
              <w:top w:val="nil"/>
              <w:left w:val="nil"/>
              <w:bottom w:val="nil"/>
              <w:right w:val="nil"/>
            </w:tcBorders>
            <w:tcMar>
              <w:top w:w="120" w:type="dxa"/>
              <w:left w:w="100" w:type="dxa"/>
              <w:bottom w:w="160" w:type="dxa"/>
              <w:right w:w="100" w:type="dxa"/>
            </w:tcMar>
          </w:tcPr>
          <w:p w14:paraId="5436E490" w14:textId="77777777" w:rsidR="006159BC" w:rsidRDefault="00000000">
            <w:pPr>
              <w:spacing w:after="40" w:line="260" w:lineRule="auto"/>
            </w:pPr>
            <w:r>
              <w:rPr>
                <w:b/>
                <w:bCs/>
                <w:color w:val="28251D"/>
                <w:sz w:val="20"/>
                <w:szCs w:val="20"/>
              </w:rPr>
              <w:t>Employer partners or advisory input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6159BC" w14:paraId="53F1085E" w14:textId="77777777">
              <w:trPr>
                <w:trHeight w:val="360"/>
              </w:trPr>
              <w:tc>
                <w:tcPr>
                  <w:tcW w:w="9180" w:type="dxa"/>
                  <w:tcBorders>
                    <w:top w:val="nil"/>
                    <w:left w:val="nil"/>
                    <w:bottom w:val="single" w:sz="6" w:space="0" w:color="7A7974"/>
                    <w:right w:val="nil"/>
                  </w:tcBorders>
                  <w:tcMar>
                    <w:top w:w="0" w:type="dxa"/>
                    <w:left w:w="0" w:type="dxa"/>
                    <w:bottom w:w="0" w:type="dxa"/>
                    <w:right w:w="0" w:type="dxa"/>
                  </w:tcMar>
                </w:tcPr>
                <w:p w14:paraId="58EB3F87" w14:textId="77777777" w:rsidR="006159BC" w:rsidRDefault="006159BC"/>
              </w:tc>
            </w:tr>
          </w:tbl>
          <w:p w14:paraId="60DACE52" w14:textId="77777777" w:rsidR="006159BC" w:rsidRDefault="006159BC">
            <w:pPr>
              <w:spacing w:before="8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6159BC" w14:paraId="78658F9F" w14:textId="77777777">
              <w:trPr>
                <w:trHeight w:val="360"/>
              </w:trPr>
              <w:tc>
                <w:tcPr>
                  <w:tcW w:w="9180" w:type="dxa"/>
                  <w:tcBorders>
                    <w:top w:val="nil"/>
                    <w:left w:val="nil"/>
                    <w:bottom w:val="single" w:sz="6" w:space="0" w:color="7A7974"/>
                    <w:right w:val="nil"/>
                  </w:tcBorders>
                  <w:tcMar>
                    <w:top w:w="0" w:type="dxa"/>
                    <w:left w:w="0" w:type="dxa"/>
                    <w:bottom w:w="0" w:type="dxa"/>
                    <w:right w:w="0" w:type="dxa"/>
                  </w:tcMar>
                </w:tcPr>
                <w:p w14:paraId="452A0744" w14:textId="77777777" w:rsidR="006159BC" w:rsidRDefault="006159BC"/>
              </w:tc>
            </w:tr>
          </w:tbl>
          <w:p w14:paraId="6B43B162" w14:textId="77777777" w:rsidR="006159BC" w:rsidRDefault="006159BC"/>
        </w:tc>
      </w:tr>
      <w:tr w:rsidR="006159BC" w14:paraId="0AB53BDB" w14:textId="77777777">
        <w:trPr>
          <w:cantSplit/>
        </w:trPr>
        <w:tc>
          <w:tcPr>
            <w:tcW w:w="700" w:type="dxa"/>
            <w:tcBorders>
              <w:top w:val="nil"/>
              <w:left w:val="nil"/>
              <w:bottom w:val="nil"/>
              <w:right w:val="nil"/>
            </w:tcBorders>
            <w:shd w:val="clear" w:color="auto" w:fill="F2EFE8"/>
            <w:tcMar>
              <w:top w:w="80" w:type="dxa"/>
              <w:left w:w="0" w:type="dxa"/>
              <w:bottom w:w="80" w:type="dxa"/>
              <w:right w:w="120" w:type="dxa"/>
            </w:tcMar>
          </w:tcPr>
          <w:p w14:paraId="4E04DF3E" w14:textId="77777777" w:rsidR="006159BC" w:rsidRDefault="00000000">
            <w:pPr>
              <w:spacing w:before="60"/>
              <w:jc w:val="center"/>
            </w:pPr>
            <w:r>
              <w:rPr>
                <w:b/>
                <w:bCs/>
                <w:color w:val="01696F"/>
                <w:sz w:val="20"/>
                <w:szCs w:val="20"/>
              </w:rPr>
              <w:t>12</w:t>
            </w:r>
          </w:p>
        </w:tc>
        <w:tc>
          <w:tcPr>
            <w:tcW w:w="9380" w:type="dxa"/>
            <w:tcBorders>
              <w:top w:val="nil"/>
              <w:left w:val="nil"/>
              <w:bottom w:val="nil"/>
              <w:right w:val="nil"/>
            </w:tcBorders>
            <w:tcMar>
              <w:top w:w="120" w:type="dxa"/>
              <w:left w:w="100" w:type="dxa"/>
              <w:bottom w:w="160" w:type="dxa"/>
              <w:right w:w="100" w:type="dxa"/>
            </w:tcMar>
          </w:tcPr>
          <w:p w14:paraId="2BF525CA" w14:textId="77777777" w:rsidR="006159BC" w:rsidRDefault="00000000">
            <w:pPr>
              <w:spacing w:after="40" w:line="260" w:lineRule="auto"/>
            </w:pPr>
            <w:r>
              <w:rPr>
                <w:b/>
                <w:bCs/>
                <w:color w:val="28251D"/>
                <w:sz w:val="20"/>
                <w:szCs w:val="20"/>
              </w:rPr>
              <w:t>Existing labor market evidence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6159BC" w14:paraId="7AFC6E30" w14:textId="77777777">
              <w:trPr>
                <w:trHeight w:val="360"/>
              </w:trPr>
              <w:tc>
                <w:tcPr>
                  <w:tcW w:w="9180" w:type="dxa"/>
                  <w:tcBorders>
                    <w:top w:val="nil"/>
                    <w:left w:val="nil"/>
                    <w:bottom w:val="single" w:sz="6" w:space="0" w:color="7A7974"/>
                    <w:right w:val="nil"/>
                  </w:tcBorders>
                  <w:tcMar>
                    <w:top w:w="0" w:type="dxa"/>
                    <w:left w:w="0" w:type="dxa"/>
                    <w:bottom w:w="0" w:type="dxa"/>
                    <w:right w:w="0" w:type="dxa"/>
                  </w:tcMar>
                </w:tcPr>
                <w:p w14:paraId="76B78F2B" w14:textId="77777777" w:rsidR="006159BC" w:rsidRDefault="006159BC"/>
              </w:tc>
            </w:tr>
          </w:tbl>
          <w:p w14:paraId="411C1429" w14:textId="77777777" w:rsidR="006159BC" w:rsidRDefault="006159BC">
            <w:pPr>
              <w:spacing w:before="8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6159BC" w14:paraId="060F14F1" w14:textId="77777777">
              <w:trPr>
                <w:trHeight w:val="360"/>
              </w:trPr>
              <w:tc>
                <w:tcPr>
                  <w:tcW w:w="9180" w:type="dxa"/>
                  <w:tcBorders>
                    <w:top w:val="nil"/>
                    <w:left w:val="nil"/>
                    <w:bottom w:val="single" w:sz="6" w:space="0" w:color="7A7974"/>
                    <w:right w:val="nil"/>
                  </w:tcBorders>
                  <w:tcMar>
                    <w:top w:w="0" w:type="dxa"/>
                    <w:left w:w="0" w:type="dxa"/>
                    <w:bottom w:w="0" w:type="dxa"/>
                    <w:right w:w="0" w:type="dxa"/>
                  </w:tcMar>
                </w:tcPr>
                <w:p w14:paraId="6D3E31F2" w14:textId="77777777" w:rsidR="006159BC" w:rsidRDefault="006159BC"/>
              </w:tc>
            </w:tr>
          </w:tbl>
          <w:p w14:paraId="0BA316FA" w14:textId="77777777" w:rsidR="006159BC" w:rsidRDefault="006159BC"/>
        </w:tc>
      </w:tr>
      <w:tr w:rsidR="006159BC" w14:paraId="3041DCDA" w14:textId="77777777">
        <w:trPr>
          <w:cantSplit/>
        </w:trPr>
        <w:tc>
          <w:tcPr>
            <w:tcW w:w="700" w:type="dxa"/>
            <w:tcBorders>
              <w:top w:val="nil"/>
              <w:left w:val="nil"/>
              <w:bottom w:val="nil"/>
              <w:right w:val="nil"/>
            </w:tcBorders>
            <w:shd w:val="clear" w:color="auto" w:fill="F2EFE8"/>
            <w:tcMar>
              <w:top w:w="80" w:type="dxa"/>
              <w:left w:w="0" w:type="dxa"/>
              <w:bottom w:w="80" w:type="dxa"/>
              <w:right w:w="120" w:type="dxa"/>
            </w:tcMar>
          </w:tcPr>
          <w:p w14:paraId="65C5FB86" w14:textId="77777777" w:rsidR="006159BC" w:rsidRDefault="00000000">
            <w:pPr>
              <w:spacing w:before="60"/>
              <w:jc w:val="center"/>
            </w:pPr>
            <w:r>
              <w:rPr>
                <w:b/>
                <w:bCs/>
                <w:color w:val="01696F"/>
                <w:sz w:val="20"/>
                <w:szCs w:val="20"/>
              </w:rPr>
              <w:t>13</w:t>
            </w:r>
          </w:p>
        </w:tc>
        <w:tc>
          <w:tcPr>
            <w:tcW w:w="9380" w:type="dxa"/>
            <w:tcBorders>
              <w:top w:val="nil"/>
              <w:left w:val="nil"/>
              <w:bottom w:val="nil"/>
              <w:right w:val="nil"/>
            </w:tcBorders>
            <w:tcMar>
              <w:top w:w="120" w:type="dxa"/>
              <w:left w:w="100" w:type="dxa"/>
              <w:bottom w:w="160" w:type="dxa"/>
              <w:right w:w="100" w:type="dxa"/>
            </w:tcMar>
          </w:tcPr>
          <w:p w14:paraId="774F4201" w14:textId="77777777" w:rsidR="006159BC" w:rsidRDefault="00000000">
            <w:pPr>
              <w:spacing w:after="40" w:line="260" w:lineRule="auto"/>
            </w:pPr>
            <w:r>
              <w:rPr>
                <w:b/>
                <w:bCs/>
                <w:color w:val="28251D"/>
                <w:sz w:val="20"/>
                <w:szCs w:val="20"/>
              </w:rPr>
              <w:t>Current completion, placement, and wage data available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6159BC" w14:paraId="52EC5C20" w14:textId="77777777">
              <w:trPr>
                <w:trHeight w:val="360"/>
              </w:trPr>
              <w:tc>
                <w:tcPr>
                  <w:tcW w:w="9180" w:type="dxa"/>
                  <w:tcBorders>
                    <w:top w:val="nil"/>
                    <w:left w:val="nil"/>
                    <w:bottom w:val="single" w:sz="6" w:space="0" w:color="7A7974"/>
                    <w:right w:val="nil"/>
                  </w:tcBorders>
                  <w:tcMar>
                    <w:top w:w="0" w:type="dxa"/>
                    <w:left w:w="0" w:type="dxa"/>
                    <w:bottom w:w="0" w:type="dxa"/>
                    <w:right w:w="0" w:type="dxa"/>
                  </w:tcMar>
                </w:tcPr>
                <w:p w14:paraId="36A42A02" w14:textId="77777777" w:rsidR="006159BC" w:rsidRDefault="006159BC"/>
              </w:tc>
            </w:tr>
          </w:tbl>
          <w:p w14:paraId="509729D1" w14:textId="77777777" w:rsidR="006159BC" w:rsidRDefault="006159BC">
            <w:pPr>
              <w:spacing w:before="8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6159BC" w14:paraId="7E838CC5" w14:textId="77777777">
              <w:trPr>
                <w:trHeight w:val="360"/>
              </w:trPr>
              <w:tc>
                <w:tcPr>
                  <w:tcW w:w="9180" w:type="dxa"/>
                  <w:tcBorders>
                    <w:top w:val="nil"/>
                    <w:left w:val="nil"/>
                    <w:bottom w:val="single" w:sz="6" w:space="0" w:color="7A7974"/>
                    <w:right w:val="nil"/>
                  </w:tcBorders>
                  <w:tcMar>
                    <w:top w:w="0" w:type="dxa"/>
                    <w:left w:w="0" w:type="dxa"/>
                    <w:bottom w:w="0" w:type="dxa"/>
                    <w:right w:w="0" w:type="dxa"/>
                  </w:tcMar>
                </w:tcPr>
                <w:p w14:paraId="522C09DF" w14:textId="77777777" w:rsidR="006159BC" w:rsidRDefault="006159BC"/>
              </w:tc>
            </w:tr>
          </w:tbl>
          <w:p w14:paraId="17BC5CD4" w14:textId="77777777" w:rsidR="006159BC" w:rsidRDefault="006159BC"/>
        </w:tc>
      </w:tr>
      <w:tr w:rsidR="006159BC" w14:paraId="7F1A28CB" w14:textId="77777777">
        <w:trPr>
          <w:cantSplit/>
        </w:trPr>
        <w:tc>
          <w:tcPr>
            <w:tcW w:w="700" w:type="dxa"/>
            <w:tcBorders>
              <w:top w:val="nil"/>
              <w:left w:val="nil"/>
              <w:bottom w:val="nil"/>
              <w:right w:val="nil"/>
            </w:tcBorders>
            <w:shd w:val="clear" w:color="auto" w:fill="F2EFE8"/>
            <w:tcMar>
              <w:top w:w="80" w:type="dxa"/>
              <w:left w:w="0" w:type="dxa"/>
              <w:bottom w:w="80" w:type="dxa"/>
              <w:right w:w="120" w:type="dxa"/>
            </w:tcMar>
          </w:tcPr>
          <w:p w14:paraId="69C254A2" w14:textId="77777777" w:rsidR="006159BC" w:rsidRDefault="00000000">
            <w:pPr>
              <w:spacing w:before="60"/>
              <w:jc w:val="center"/>
            </w:pPr>
            <w:r>
              <w:rPr>
                <w:b/>
                <w:bCs/>
                <w:color w:val="01696F"/>
                <w:sz w:val="20"/>
                <w:szCs w:val="20"/>
              </w:rPr>
              <w:t>14</w:t>
            </w:r>
          </w:p>
        </w:tc>
        <w:tc>
          <w:tcPr>
            <w:tcW w:w="9380" w:type="dxa"/>
            <w:tcBorders>
              <w:top w:val="nil"/>
              <w:left w:val="nil"/>
              <w:bottom w:val="nil"/>
              <w:right w:val="nil"/>
            </w:tcBorders>
            <w:tcMar>
              <w:top w:w="120" w:type="dxa"/>
              <w:left w:w="100" w:type="dxa"/>
              <w:bottom w:w="160" w:type="dxa"/>
              <w:right w:w="100" w:type="dxa"/>
            </w:tcMar>
          </w:tcPr>
          <w:p w14:paraId="5F35C8F4" w14:textId="77777777" w:rsidR="006159BC" w:rsidRDefault="00000000">
            <w:pPr>
              <w:spacing w:after="40" w:line="260" w:lineRule="auto"/>
            </w:pPr>
            <w:r>
              <w:rPr>
                <w:b/>
                <w:bCs/>
                <w:color w:val="28251D"/>
                <w:sz w:val="20"/>
                <w:szCs w:val="20"/>
              </w:rPr>
              <w:t>Source of outcome data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6159BC" w14:paraId="03B8BBEE" w14:textId="77777777">
              <w:trPr>
                <w:trHeight w:val="360"/>
              </w:trPr>
              <w:tc>
                <w:tcPr>
                  <w:tcW w:w="9180" w:type="dxa"/>
                  <w:tcBorders>
                    <w:top w:val="nil"/>
                    <w:left w:val="nil"/>
                    <w:bottom w:val="single" w:sz="6" w:space="0" w:color="7A7974"/>
                    <w:right w:val="nil"/>
                  </w:tcBorders>
                  <w:tcMar>
                    <w:top w:w="0" w:type="dxa"/>
                    <w:left w:w="0" w:type="dxa"/>
                    <w:bottom w:w="0" w:type="dxa"/>
                    <w:right w:w="0" w:type="dxa"/>
                  </w:tcMar>
                </w:tcPr>
                <w:p w14:paraId="2D6B2D61" w14:textId="77777777" w:rsidR="006159BC" w:rsidRDefault="006159BC"/>
              </w:tc>
            </w:tr>
          </w:tbl>
          <w:p w14:paraId="610E5D32" w14:textId="77777777" w:rsidR="006159BC" w:rsidRDefault="006159BC"/>
        </w:tc>
      </w:tr>
      <w:tr w:rsidR="006159BC" w14:paraId="42242168" w14:textId="77777777">
        <w:trPr>
          <w:cantSplit/>
        </w:trPr>
        <w:tc>
          <w:tcPr>
            <w:tcW w:w="700" w:type="dxa"/>
            <w:tcBorders>
              <w:top w:val="nil"/>
              <w:left w:val="nil"/>
              <w:bottom w:val="nil"/>
              <w:right w:val="nil"/>
            </w:tcBorders>
            <w:shd w:val="clear" w:color="auto" w:fill="F2EFE8"/>
            <w:tcMar>
              <w:top w:w="80" w:type="dxa"/>
              <w:left w:w="0" w:type="dxa"/>
              <w:bottom w:w="80" w:type="dxa"/>
              <w:right w:w="120" w:type="dxa"/>
            </w:tcMar>
          </w:tcPr>
          <w:p w14:paraId="299BE796" w14:textId="77777777" w:rsidR="006159BC" w:rsidRDefault="00000000">
            <w:pPr>
              <w:spacing w:before="60"/>
              <w:jc w:val="center"/>
            </w:pPr>
            <w:r>
              <w:rPr>
                <w:b/>
                <w:bCs/>
                <w:color w:val="01696F"/>
                <w:sz w:val="20"/>
                <w:szCs w:val="20"/>
              </w:rPr>
              <w:t>15</w:t>
            </w:r>
          </w:p>
        </w:tc>
        <w:tc>
          <w:tcPr>
            <w:tcW w:w="9380" w:type="dxa"/>
            <w:tcBorders>
              <w:top w:val="nil"/>
              <w:left w:val="nil"/>
              <w:bottom w:val="nil"/>
              <w:right w:val="nil"/>
            </w:tcBorders>
            <w:tcMar>
              <w:top w:w="120" w:type="dxa"/>
              <w:left w:w="100" w:type="dxa"/>
              <w:bottom w:w="160" w:type="dxa"/>
              <w:right w:w="100" w:type="dxa"/>
            </w:tcMar>
          </w:tcPr>
          <w:p w14:paraId="5D103849" w14:textId="77777777" w:rsidR="006159BC" w:rsidRDefault="00000000">
            <w:pPr>
              <w:spacing w:after="40" w:line="260" w:lineRule="auto"/>
            </w:pPr>
            <w:r>
              <w:rPr>
                <w:b/>
                <w:bCs/>
                <w:color w:val="28251D"/>
                <w:sz w:val="20"/>
                <w:szCs w:val="20"/>
              </w:rPr>
              <w:t>Institutional approval status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6159BC" w14:paraId="51E825E4" w14:textId="77777777">
              <w:trPr>
                <w:trHeight w:val="360"/>
              </w:trPr>
              <w:tc>
                <w:tcPr>
                  <w:tcW w:w="9180" w:type="dxa"/>
                  <w:tcBorders>
                    <w:top w:val="nil"/>
                    <w:left w:val="nil"/>
                    <w:bottom w:val="single" w:sz="6" w:space="0" w:color="7A7974"/>
                    <w:right w:val="nil"/>
                  </w:tcBorders>
                  <w:tcMar>
                    <w:top w:w="0" w:type="dxa"/>
                    <w:left w:w="0" w:type="dxa"/>
                    <w:bottom w:w="0" w:type="dxa"/>
                    <w:right w:w="0" w:type="dxa"/>
                  </w:tcMar>
                </w:tcPr>
                <w:p w14:paraId="524C3DB5" w14:textId="77777777" w:rsidR="006159BC" w:rsidRDefault="006159BC"/>
              </w:tc>
            </w:tr>
          </w:tbl>
          <w:p w14:paraId="52026D33" w14:textId="77777777" w:rsidR="006159BC" w:rsidRDefault="006159BC"/>
        </w:tc>
      </w:tr>
      <w:tr w:rsidR="006159BC" w14:paraId="70549553" w14:textId="77777777">
        <w:trPr>
          <w:cantSplit/>
        </w:trPr>
        <w:tc>
          <w:tcPr>
            <w:tcW w:w="700" w:type="dxa"/>
            <w:tcBorders>
              <w:top w:val="nil"/>
              <w:left w:val="nil"/>
              <w:bottom w:val="nil"/>
              <w:right w:val="nil"/>
            </w:tcBorders>
            <w:shd w:val="clear" w:color="auto" w:fill="F2EFE8"/>
            <w:tcMar>
              <w:top w:w="80" w:type="dxa"/>
              <w:left w:w="0" w:type="dxa"/>
              <w:bottom w:w="80" w:type="dxa"/>
              <w:right w:w="120" w:type="dxa"/>
            </w:tcMar>
          </w:tcPr>
          <w:p w14:paraId="7F22717D" w14:textId="77777777" w:rsidR="006159BC" w:rsidRDefault="00000000">
            <w:pPr>
              <w:spacing w:before="60"/>
              <w:jc w:val="center"/>
            </w:pPr>
            <w:r>
              <w:rPr>
                <w:b/>
                <w:bCs/>
                <w:color w:val="01696F"/>
                <w:sz w:val="20"/>
                <w:szCs w:val="20"/>
              </w:rPr>
              <w:t>16</w:t>
            </w:r>
          </w:p>
        </w:tc>
        <w:tc>
          <w:tcPr>
            <w:tcW w:w="9380" w:type="dxa"/>
            <w:tcBorders>
              <w:top w:val="nil"/>
              <w:left w:val="nil"/>
              <w:bottom w:val="nil"/>
              <w:right w:val="nil"/>
            </w:tcBorders>
            <w:tcMar>
              <w:top w:w="120" w:type="dxa"/>
              <w:left w:w="100" w:type="dxa"/>
              <w:bottom w:w="160" w:type="dxa"/>
              <w:right w:w="100" w:type="dxa"/>
            </w:tcMar>
          </w:tcPr>
          <w:p w14:paraId="6768B906" w14:textId="77777777" w:rsidR="006159BC" w:rsidRDefault="00000000">
            <w:pPr>
              <w:spacing w:after="40" w:line="260" w:lineRule="auto"/>
            </w:pPr>
            <w:r>
              <w:rPr>
                <w:b/>
                <w:bCs/>
                <w:color w:val="28251D"/>
                <w:sz w:val="20"/>
                <w:szCs w:val="20"/>
              </w:rPr>
              <w:t>State or external approval status, if applicable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6159BC" w14:paraId="0825CFC3" w14:textId="77777777">
              <w:trPr>
                <w:trHeight w:val="360"/>
              </w:trPr>
              <w:tc>
                <w:tcPr>
                  <w:tcW w:w="9180" w:type="dxa"/>
                  <w:tcBorders>
                    <w:top w:val="nil"/>
                    <w:left w:val="nil"/>
                    <w:bottom w:val="single" w:sz="6" w:space="0" w:color="7A7974"/>
                    <w:right w:val="nil"/>
                  </w:tcBorders>
                  <w:tcMar>
                    <w:top w:w="0" w:type="dxa"/>
                    <w:left w:w="0" w:type="dxa"/>
                    <w:bottom w:w="0" w:type="dxa"/>
                    <w:right w:w="0" w:type="dxa"/>
                  </w:tcMar>
                </w:tcPr>
                <w:p w14:paraId="378F1BAF" w14:textId="77777777" w:rsidR="006159BC" w:rsidRDefault="006159BC"/>
              </w:tc>
            </w:tr>
          </w:tbl>
          <w:p w14:paraId="2DA00E62" w14:textId="77777777" w:rsidR="006159BC" w:rsidRDefault="006159BC"/>
        </w:tc>
      </w:tr>
      <w:tr w:rsidR="006159BC" w14:paraId="3AF1DFC0" w14:textId="77777777">
        <w:trPr>
          <w:cantSplit/>
        </w:trPr>
        <w:tc>
          <w:tcPr>
            <w:tcW w:w="700" w:type="dxa"/>
            <w:tcBorders>
              <w:top w:val="nil"/>
              <w:left w:val="nil"/>
              <w:bottom w:val="nil"/>
              <w:right w:val="nil"/>
            </w:tcBorders>
            <w:shd w:val="clear" w:color="auto" w:fill="F2EFE8"/>
            <w:tcMar>
              <w:top w:w="80" w:type="dxa"/>
              <w:left w:w="0" w:type="dxa"/>
              <w:bottom w:w="80" w:type="dxa"/>
              <w:right w:w="120" w:type="dxa"/>
            </w:tcMar>
          </w:tcPr>
          <w:p w14:paraId="77F1752E" w14:textId="77777777" w:rsidR="006159BC" w:rsidRDefault="00000000">
            <w:pPr>
              <w:spacing w:before="60"/>
              <w:jc w:val="center"/>
            </w:pPr>
            <w:r>
              <w:rPr>
                <w:b/>
                <w:bCs/>
                <w:color w:val="01696F"/>
                <w:sz w:val="20"/>
                <w:szCs w:val="20"/>
              </w:rPr>
              <w:t>17</w:t>
            </w:r>
          </w:p>
        </w:tc>
        <w:tc>
          <w:tcPr>
            <w:tcW w:w="9380" w:type="dxa"/>
            <w:tcBorders>
              <w:top w:val="nil"/>
              <w:left w:val="nil"/>
              <w:bottom w:val="nil"/>
              <w:right w:val="nil"/>
            </w:tcBorders>
            <w:tcMar>
              <w:top w:w="120" w:type="dxa"/>
              <w:left w:w="100" w:type="dxa"/>
              <w:bottom w:w="160" w:type="dxa"/>
              <w:right w:w="100" w:type="dxa"/>
            </w:tcMar>
          </w:tcPr>
          <w:p w14:paraId="05295270" w14:textId="77777777" w:rsidR="006159BC" w:rsidRDefault="00000000">
            <w:pPr>
              <w:spacing w:after="40" w:line="260" w:lineRule="auto"/>
            </w:pPr>
            <w:r>
              <w:rPr>
                <w:b/>
                <w:bCs/>
                <w:color w:val="28251D"/>
                <w:sz w:val="20"/>
                <w:szCs w:val="20"/>
              </w:rPr>
              <w:t>Known implementation or compliance concerns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6159BC" w14:paraId="0FA8A7E7" w14:textId="77777777">
              <w:trPr>
                <w:trHeight w:val="360"/>
              </w:trPr>
              <w:tc>
                <w:tcPr>
                  <w:tcW w:w="9180" w:type="dxa"/>
                  <w:tcBorders>
                    <w:top w:val="nil"/>
                    <w:left w:val="nil"/>
                    <w:bottom w:val="single" w:sz="6" w:space="0" w:color="7A7974"/>
                    <w:right w:val="nil"/>
                  </w:tcBorders>
                  <w:tcMar>
                    <w:top w:w="0" w:type="dxa"/>
                    <w:left w:w="0" w:type="dxa"/>
                    <w:bottom w:w="0" w:type="dxa"/>
                    <w:right w:w="0" w:type="dxa"/>
                  </w:tcMar>
                </w:tcPr>
                <w:p w14:paraId="1D4C3562" w14:textId="77777777" w:rsidR="006159BC" w:rsidRDefault="006159BC"/>
              </w:tc>
            </w:tr>
          </w:tbl>
          <w:p w14:paraId="543DFE57" w14:textId="77777777" w:rsidR="006159BC" w:rsidRDefault="006159BC">
            <w:pPr>
              <w:spacing w:before="8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6159BC" w14:paraId="39580A55" w14:textId="77777777">
              <w:trPr>
                <w:trHeight w:val="360"/>
              </w:trPr>
              <w:tc>
                <w:tcPr>
                  <w:tcW w:w="9180" w:type="dxa"/>
                  <w:tcBorders>
                    <w:top w:val="nil"/>
                    <w:left w:val="nil"/>
                    <w:bottom w:val="single" w:sz="6" w:space="0" w:color="7A7974"/>
                    <w:right w:val="nil"/>
                  </w:tcBorders>
                  <w:tcMar>
                    <w:top w:w="0" w:type="dxa"/>
                    <w:left w:w="0" w:type="dxa"/>
                    <w:bottom w:w="0" w:type="dxa"/>
                    <w:right w:w="0" w:type="dxa"/>
                  </w:tcMar>
                </w:tcPr>
                <w:p w14:paraId="69533D00" w14:textId="77777777" w:rsidR="006159BC" w:rsidRDefault="006159BC"/>
              </w:tc>
            </w:tr>
          </w:tbl>
          <w:p w14:paraId="019136D9" w14:textId="77777777" w:rsidR="006159BC" w:rsidRDefault="006159BC"/>
        </w:tc>
      </w:tr>
      <w:tr w:rsidR="006159BC" w14:paraId="40F370E1" w14:textId="77777777">
        <w:trPr>
          <w:cantSplit/>
        </w:trPr>
        <w:tc>
          <w:tcPr>
            <w:tcW w:w="700" w:type="dxa"/>
            <w:tcBorders>
              <w:top w:val="nil"/>
              <w:left w:val="nil"/>
              <w:bottom w:val="nil"/>
              <w:right w:val="nil"/>
            </w:tcBorders>
            <w:shd w:val="clear" w:color="auto" w:fill="F2EFE8"/>
            <w:tcMar>
              <w:top w:w="80" w:type="dxa"/>
              <w:left w:w="0" w:type="dxa"/>
              <w:bottom w:w="80" w:type="dxa"/>
              <w:right w:w="120" w:type="dxa"/>
            </w:tcMar>
          </w:tcPr>
          <w:p w14:paraId="6C219613" w14:textId="77777777" w:rsidR="006159BC" w:rsidRDefault="00000000">
            <w:pPr>
              <w:spacing w:before="60"/>
              <w:jc w:val="center"/>
            </w:pPr>
            <w:r>
              <w:rPr>
                <w:b/>
                <w:bCs/>
                <w:color w:val="01696F"/>
                <w:sz w:val="20"/>
                <w:szCs w:val="20"/>
              </w:rPr>
              <w:t>18</w:t>
            </w:r>
          </w:p>
        </w:tc>
        <w:tc>
          <w:tcPr>
            <w:tcW w:w="9380" w:type="dxa"/>
            <w:tcBorders>
              <w:top w:val="nil"/>
              <w:left w:val="nil"/>
              <w:bottom w:val="nil"/>
              <w:right w:val="nil"/>
            </w:tcBorders>
            <w:tcMar>
              <w:top w:w="120" w:type="dxa"/>
              <w:left w:w="100" w:type="dxa"/>
              <w:bottom w:w="160" w:type="dxa"/>
              <w:right w:w="100" w:type="dxa"/>
            </w:tcMar>
          </w:tcPr>
          <w:p w14:paraId="5F874D96" w14:textId="77777777" w:rsidR="006159BC" w:rsidRDefault="00000000">
            <w:pPr>
              <w:spacing w:after="40" w:line="260" w:lineRule="auto"/>
            </w:pPr>
            <w:r>
              <w:rPr>
                <w:b/>
                <w:bCs/>
                <w:color w:val="28251D"/>
                <w:sz w:val="20"/>
                <w:szCs w:val="20"/>
              </w:rPr>
              <w:t>Preliminary recommendation: continue, pause, or not currently recommended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6159BC" w14:paraId="119D57F6" w14:textId="77777777">
              <w:trPr>
                <w:trHeight w:val="360"/>
              </w:trPr>
              <w:tc>
                <w:tcPr>
                  <w:tcW w:w="9180" w:type="dxa"/>
                  <w:tcBorders>
                    <w:top w:val="nil"/>
                    <w:left w:val="nil"/>
                    <w:bottom w:val="single" w:sz="6" w:space="0" w:color="7A7974"/>
                    <w:right w:val="nil"/>
                  </w:tcBorders>
                  <w:tcMar>
                    <w:top w:w="0" w:type="dxa"/>
                    <w:left w:w="0" w:type="dxa"/>
                    <w:bottom w:w="0" w:type="dxa"/>
                    <w:right w:w="0" w:type="dxa"/>
                  </w:tcMar>
                </w:tcPr>
                <w:p w14:paraId="64B868E7" w14:textId="77777777" w:rsidR="006159BC" w:rsidRDefault="006159BC"/>
              </w:tc>
            </w:tr>
          </w:tbl>
          <w:p w14:paraId="5C443D60" w14:textId="77777777" w:rsidR="006159BC" w:rsidRDefault="006159BC"/>
        </w:tc>
      </w:tr>
      <w:tr w:rsidR="006159BC" w14:paraId="305FE5A1" w14:textId="77777777">
        <w:trPr>
          <w:cantSplit/>
        </w:trPr>
        <w:tc>
          <w:tcPr>
            <w:tcW w:w="700" w:type="dxa"/>
            <w:tcBorders>
              <w:top w:val="nil"/>
              <w:left w:val="nil"/>
              <w:bottom w:val="nil"/>
              <w:right w:val="nil"/>
            </w:tcBorders>
            <w:shd w:val="clear" w:color="auto" w:fill="F2EFE8"/>
            <w:tcMar>
              <w:top w:w="80" w:type="dxa"/>
              <w:left w:w="0" w:type="dxa"/>
              <w:bottom w:w="80" w:type="dxa"/>
              <w:right w:w="120" w:type="dxa"/>
            </w:tcMar>
          </w:tcPr>
          <w:p w14:paraId="563E3BE2" w14:textId="77777777" w:rsidR="006159BC" w:rsidRDefault="00000000">
            <w:pPr>
              <w:spacing w:before="60"/>
              <w:jc w:val="center"/>
            </w:pPr>
            <w:r>
              <w:rPr>
                <w:b/>
                <w:bCs/>
                <w:color w:val="01696F"/>
                <w:sz w:val="20"/>
                <w:szCs w:val="20"/>
              </w:rPr>
              <w:lastRenderedPageBreak/>
              <w:t>19</w:t>
            </w:r>
          </w:p>
        </w:tc>
        <w:tc>
          <w:tcPr>
            <w:tcW w:w="9380" w:type="dxa"/>
            <w:tcBorders>
              <w:top w:val="nil"/>
              <w:left w:val="nil"/>
              <w:bottom w:val="nil"/>
              <w:right w:val="nil"/>
            </w:tcBorders>
            <w:tcMar>
              <w:top w:w="120" w:type="dxa"/>
              <w:left w:w="100" w:type="dxa"/>
              <w:bottom w:w="160" w:type="dxa"/>
              <w:right w:w="100" w:type="dxa"/>
            </w:tcMar>
          </w:tcPr>
          <w:p w14:paraId="2C8C2645" w14:textId="77777777" w:rsidR="006159BC" w:rsidRDefault="00000000">
            <w:pPr>
              <w:spacing w:after="40" w:line="260" w:lineRule="auto"/>
            </w:pPr>
            <w:r>
              <w:rPr>
                <w:b/>
                <w:bCs/>
                <w:color w:val="28251D"/>
                <w:sz w:val="20"/>
                <w:szCs w:val="20"/>
              </w:rPr>
              <w:t>Notes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6159BC" w14:paraId="2AF45415" w14:textId="77777777">
              <w:trPr>
                <w:trHeight w:val="360"/>
              </w:trPr>
              <w:tc>
                <w:tcPr>
                  <w:tcW w:w="9180" w:type="dxa"/>
                  <w:tcBorders>
                    <w:top w:val="nil"/>
                    <w:left w:val="nil"/>
                    <w:bottom w:val="single" w:sz="6" w:space="0" w:color="7A7974"/>
                    <w:right w:val="nil"/>
                  </w:tcBorders>
                  <w:tcMar>
                    <w:top w:w="0" w:type="dxa"/>
                    <w:left w:w="0" w:type="dxa"/>
                    <w:bottom w:w="0" w:type="dxa"/>
                    <w:right w:w="0" w:type="dxa"/>
                  </w:tcMar>
                </w:tcPr>
                <w:p w14:paraId="17A4DE64" w14:textId="77777777" w:rsidR="006159BC" w:rsidRDefault="006159BC"/>
              </w:tc>
            </w:tr>
          </w:tbl>
          <w:p w14:paraId="7A4A747B" w14:textId="77777777" w:rsidR="006159BC" w:rsidRDefault="006159BC">
            <w:pPr>
              <w:spacing w:before="8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6159BC" w14:paraId="24EAA3F6" w14:textId="77777777">
              <w:trPr>
                <w:trHeight w:val="360"/>
              </w:trPr>
              <w:tc>
                <w:tcPr>
                  <w:tcW w:w="9180" w:type="dxa"/>
                  <w:tcBorders>
                    <w:top w:val="nil"/>
                    <w:left w:val="nil"/>
                    <w:bottom w:val="single" w:sz="6" w:space="0" w:color="7A7974"/>
                    <w:right w:val="nil"/>
                  </w:tcBorders>
                  <w:tcMar>
                    <w:top w:w="0" w:type="dxa"/>
                    <w:left w:w="0" w:type="dxa"/>
                    <w:bottom w:w="0" w:type="dxa"/>
                    <w:right w:w="0" w:type="dxa"/>
                  </w:tcMar>
                </w:tcPr>
                <w:p w14:paraId="15637E22" w14:textId="77777777" w:rsidR="006159BC" w:rsidRDefault="006159BC"/>
              </w:tc>
            </w:tr>
          </w:tbl>
          <w:p w14:paraId="58A0E464" w14:textId="77777777" w:rsidR="006159BC" w:rsidRDefault="006159BC">
            <w:pPr>
              <w:spacing w:before="80" w:line="200" w:lineRule="auto"/>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0"/>
            </w:tblGrid>
            <w:tr w:rsidR="006159BC" w14:paraId="108F85D0" w14:textId="77777777">
              <w:trPr>
                <w:trHeight w:val="360"/>
              </w:trPr>
              <w:tc>
                <w:tcPr>
                  <w:tcW w:w="9180" w:type="dxa"/>
                  <w:tcBorders>
                    <w:top w:val="nil"/>
                    <w:left w:val="nil"/>
                    <w:bottom w:val="single" w:sz="6" w:space="0" w:color="7A7974"/>
                    <w:right w:val="nil"/>
                  </w:tcBorders>
                  <w:tcMar>
                    <w:top w:w="0" w:type="dxa"/>
                    <w:left w:w="0" w:type="dxa"/>
                    <w:bottom w:w="0" w:type="dxa"/>
                    <w:right w:w="0" w:type="dxa"/>
                  </w:tcMar>
                </w:tcPr>
                <w:p w14:paraId="2F66A9DE" w14:textId="77777777" w:rsidR="006159BC" w:rsidRDefault="006159BC"/>
              </w:tc>
            </w:tr>
          </w:tbl>
          <w:p w14:paraId="6D0D4012" w14:textId="77777777" w:rsidR="006159BC" w:rsidRDefault="006159BC"/>
        </w:tc>
      </w:tr>
    </w:tbl>
    <w:p w14:paraId="69F92B53" w14:textId="77777777" w:rsidR="00C27438" w:rsidRDefault="00C27438"/>
    <w:sectPr w:rsidR="00C27438">
      <w:headerReference w:type="default" r:id="rId7"/>
      <w:footerReference w:type="even" r:id="rId8"/>
      <w:footerReference w:type="default" r:id="rId9"/>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CBFF2" w14:textId="77777777" w:rsidR="005E47D6" w:rsidRDefault="005E47D6">
      <w:r>
        <w:separator/>
      </w:r>
    </w:p>
  </w:endnote>
  <w:endnote w:type="continuationSeparator" w:id="0">
    <w:p w14:paraId="30622B2A" w14:textId="77777777" w:rsidR="005E47D6" w:rsidRDefault="005E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6026959"/>
      <w:docPartObj>
        <w:docPartGallery w:val="Page Numbers (Bottom of Page)"/>
        <w:docPartUnique/>
      </w:docPartObj>
    </w:sdtPr>
    <w:sdtContent>
      <w:p w14:paraId="16152D9C" w14:textId="5FF0661A" w:rsidR="00F76C43" w:rsidRDefault="00F76C43" w:rsidP="00FE14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6BFC5D4" w14:textId="77777777" w:rsidR="00F76C43" w:rsidRDefault="00F76C43" w:rsidP="00F76C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1CCB" w14:textId="03FC3F90" w:rsidR="006159BC" w:rsidRDefault="00000000" w:rsidP="00F76C43">
    <w:pPr>
      <w:ind w:right="360"/>
      <w:jc w:val="center"/>
    </w:pPr>
    <w:r>
      <w:rPr>
        <w:color w:val="7A7974"/>
        <w:sz w:val="16"/>
        <w:szCs w:val="16"/>
      </w:rPr>
      <w:t xml:space="preserve">Form 1 (Accessible)  •  Page  of </w:t>
    </w:r>
    <w:r>
      <w:rPr>
        <w:color w:val="7A7974"/>
        <w:sz w:val="16"/>
        <w:szCs w:val="16"/>
      </w:rPr>
      <w:fldChar w:fldCharType="begin"/>
    </w:r>
    <w:r>
      <w:rPr>
        <w:color w:val="7A7974"/>
        <w:sz w:val="16"/>
        <w:szCs w:val="16"/>
      </w:rPr>
      <w:instrText>NUMPAGES</w:instrText>
    </w:r>
    <w:r>
      <w:rPr>
        <w:color w:val="7A7974"/>
        <w:sz w:val="16"/>
        <w:szCs w:val="16"/>
      </w:rPr>
      <w:fldChar w:fldCharType="separate"/>
    </w:r>
    <w:r w:rsidR="00F76C43">
      <w:rPr>
        <w:noProof/>
        <w:color w:val="7A7974"/>
        <w:sz w:val="16"/>
        <w:szCs w:val="16"/>
      </w:rPr>
      <w:t>2</w:t>
    </w:r>
    <w:r>
      <w:rPr>
        <w:color w:val="7A7974"/>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63DBB" w14:textId="77777777" w:rsidR="005E47D6" w:rsidRDefault="005E47D6">
      <w:r>
        <w:separator/>
      </w:r>
    </w:p>
  </w:footnote>
  <w:footnote w:type="continuationSeparator" w:id="0">
    <w:p w14:paraId="272EF49B" w14:textId="77777777" w:rsidR="005E47D6" w:rsidRDefault="005E4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CC4B" w14:textId="494E676E" w:rsidR="006159BC" w:rsidRDefault="00000000">
    <w:pPr>
      <w:jc w:val="right"/>
    </w:pPr>
    <w:r>
      <w:rPr>
        <w:color w:val="7A7974"/>
        <w:sz w:val="16"/>
        <w:szCs w:val="16"/>
      </w:rPr>
      <w:t>Workforce Pell • Short-Term Program Intake •</w:t>
    </w:r>
    <w:r w:rsidR="00F76C43">
      <w:rPr>
        <w:color w:val="7A7974"/>
        <w:sz w:val="16"/>
        <w:szCs w:val="16"/>
      </w:rPr>
      <w:t xml:space="preserve"> Accessible Layout • Creative Commons CC BY 4.0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08AB"/>
    <w:multiLevelType w:val="hybridMultilevel"/>
    <w:tmpl w:val="61D6AC96"/>
    <w:lvl w:ilvl="0" w:tplc="74CE5D64">
      <w:start w:val="1"/>
      <w:numFmt w:val="bullet"/>
      <w:lvlText w:val="●"/>
      <w:lvlJc w:val="left"/>
      <w:pPr>
        <w:ind w:left="720" w:hanging="360"/>
      </w:pPr>
    </w:lvl>
    <w:lvl w:ilvl="1" w:tplc="550ABB64">
      <w:start w:val="1"/>
      <w:numFmt w:val="bullet"/>
      <w:lvlText w:val="○"/>
      <w:lvlJc w:val="left"/>
      <w:pPr>
        <w:ind w:left="1440" w:hanging="360"/>
      </w:pPr>
    </w:lvl>
    <w:lvl w:ilvl="2" w:tplc="777EC0B6">
      <w:start w:val="1"/>
      <w:numFmt w:val="bullet"/>
      <w:lvlText w:val="■"/>
      <w:lvlJc w:val="left"/>
      <w:pPr>
        <w:ind w:left="2160" w:hanging="360"/>
      </w:pPr>
    </w:lvl>
    <w:lvl w:ilvl="3" w:tplc="7BB44192">
      <w:start w:val="1"/>
      <w:numFmt w:val="bullet"/>
      <w:lvlText w:val="●"/>
      <w:lvlJc w:val="left"/>
      <w:pPr>
        <w:ind w:left="2880" w:hanging="360"/>
      </w:pPr>
    </w:lvl>
    <w:lvl w:ilvl="4" w:tplc="FCB67DCC">
      <w:start w:val="1"/>
      <w:numFmt w:val="bullet"/>
      <w:lvlText w:val="○"/>
      <w:lvlJc w:val="left"/>
      <w:pPr>
        <w:ind w:left="3600" w:hanging="360"/>
      </w:pPr>
    </w:lvl>
    <w:lvl w:ilvl="5" w:tplc="79E25F64">
      <w:start w:val="1"/>
      <w:numFmt w:val="bullet"/>
      <w:lvlText w:val="■"/>
      <w:lvlJc w:val="left"/>
      <w:pPr>
        <w:ind w:left="4320" w:hanging="360"/>
      </w:pPr>
    </w:lvl>
    <w:lvl w:ilvl="6" w:tplc="FF7E4BF8">
      <w:start w:val="1"/>
      <w:numFmt w:val="bullet"/>
      <w:lvlText w:val="●"/>
      <w:lvlJc w:val="left"/>
      <w:pPr>
        <w:ind w:left="5040" w:hanging="360"/>
      </w:pPr>
    </w:lvl>
    <w:lvl w:ilvl="7" w:tplc="F86E2D70">
      <w:start w:val="1"/>
      <w:numFmt w:val="bullet"/>
      <w:lvlText w:val="●"/>
      <w:lvlJc w:val="left"/>
      <w:pPr>
        <w:ind w:left="5760" w:hanging="360"/>
      </w:pPr>
    </w:lvl>
    <w:lvl w:ilvl="8" w:tplc="A9046E1A">
      <w:start w:val="1"/>
      <w:numFmt w:val="bullet"/>
      <w:lvlText w:val="●"/>
      <w:lvlJc w:val="left"/>
      <w:pPr>
        <w:ind w:left="6480" w:hanging="360"/>
      </w:pPr>
    </w:lvl>
  </w:abstractNum>
  <w:num w:numId="1" w16cid:durableId="3810533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BC"/>
    <w:rsid w:val="000B15AA"/>
    <w:rsid w:val="000E56AF"/>
    <w:rsid w:val="0030463D"/>
    <w:rsid w:val="00483EE1"/>
    <w:rsid w:val="00542EAD"/>
    <w:rsid w:val="005E47D6"/>
    <w:rsid w:val="006159BC"/>
    <w:rsid w:val="006A0FD7"/>
    <w:rsid w:val="00C27438"/>
    <w:rsid w:val="00F7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EDFB0E"/>
  <w15:docId w15:val="{AC508A08-6BFA-404D-AC05-FA4C722D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76C43"/>
    <w:pPr>
      <w:tabs>
        <w:tab w:val="center" w:pos="4680"/>
        <w:tab w:val="right" w:pos="9360"/>
      </w:tabs>
    </w:pPr>
  </w:style>
  <w:style w:type="character" w:customStyle="1" w:styleId="HeaderChar">
    <w:name w:val="Header Char"/>
    <w:basedOn w:val="DefaultParagraphFont"/>
    <w:link w:val="Header"/>
    <w:uiPriority w:val="99"/>
    <w:rsid w:val="00F76C43"/>
  </w:style>
  <w:style w:type="paragraph" w:styleId="Footer">
    <w:name w:val="footer"/>
    <w:basedOn w:val="Normal"/>
    <w:link w:val="FooterChar"/>
    <w:uiPriority w:val="99"/>
    <w:unhideWhenUsed/>
    <w:rsid w:val="00F76C43"/>
    <w:pPr>
      <w:tabs>
        <w:tab w:val="center" w:pos="4680"/>
        <w:tab w:val="right" w:pos="9360"/>
      </w:tabs>
    </w:pPr>
  </w:style>
  <w:style w:type="character" w:customStyle="1" w:styleId="FooterChar">
    <w:name w:val="Footer Char"/>
    <w:basedOn w:val="DefaultParagraphFont"/>
    <w:link w:val="Footer"/>
    <w:uiPriority w:val="99"/>
    <w:rsid w:val="00F76C43"/>
  </w:style>
  <w:style w:type="character" w:styleId="PageNumber">
    <w:name w:val="page number"/>
    <w:basedOn w:val="DefaultParagraphFont"/>
    <w:uiPriority w:val="99"/>
    <w:semiHidden/>
    <w:unhideWhenUsed/>
    <w:rsid w:val="00F76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308</Words>
  <Characters>1612</Characters>
  <Application>Microsoft Office Word</Application>
  <DocSecurity>0</DocSecurity>
  <Lines>103</Lines>
  <Paragraphs>46</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 Short-Term Program Intake Form (Accessible Layout)</dc:title>
  <dc:creator>Perplexity Computer</dc:creator>
  <dc:description>Workforce Pell short-term program intake form, accessibility-friendly layout with one data item per row.</dc:description>
  <cp:lastModifiedBy>Kelly Cooper</cp:lastModifiedBy>
  <cp:revision>2</cp:revision>
  <dcterms:created xsi:type="dcterms:W3CDTF">2026-05-24T05:54:00Z</dcterms:created>
  <dcterms:modified xsi:type="dcterms:W3CDTF">2026-05-24T05:54:00Z</dcterms:modified>
</cp:coreProperties>
</file>